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6096"/>
      </w:tblGrid>
      <w:tr w:rsidR="00872C09" w:rsidTr="00DD452A">
        <w:tc>
          <w:tcPr>
            <w:tcW w:w="3402" w:type="dxa"/>
          </w:tcPr>
          <w:p w:rsidR="00872C09" w:rsidRDefault="00872C09" w:rsidP="00DD452A">
            <w:pPr>
              <w:ind w:left="284" w:hanging="284"/>
              <w:rPr>
                <w:sz w:val="26"/>
                <w:szCs w:val="26"/>
              </w:rPr>
            </w:pPr>
            <w:r>
              <w:rPr>
                <w:sz w:val="16"/>
                <w:szCs w:val="16"/>
              </w:rPr>
              <w:br w:type="page"/>
            </w:r>
          </w:p>
          <w:p w:rsidR="00872C09" w:rsidRDefault="00872C09" w:rsidP="00DD452A">
            <w:pPr>
              <w:ind w:left="284" w:hanging="284"/>
              <w:rPr>
                <w:sz w:val="26"/>
                <w:szCs w:val="26"/>
              </w:rPr>
            </w:pPr>
          </w:p>
          <w:p w:rsidR="00872C09" w:rsidRDefault="00872C09" w:rsidP="00DD452A">
            <w:pPr>
              <w:ind w:left="284" w:hanging="284"/>
              <w:rPr>
                <w:sz w:val="26"/>
                <w:szCs w:val="26"/>
              </w:rPr>
            </w:pPr>
          </w:p>
          <w:p w:rsidR="00872C09" w:rsidRDefault="00872C09" w:rsidP="00DD452A">
            <w:pPr>
              <w:ind w:left="284" w:hanging="284"/>
              <w:rPr>
                <w:sz w:val="26"/>
                <w:szCs w:val="26"/>
              </w:rPr>
            </w:pPr>
          </w:p>
          <w:p w:rsidR="00872C09" w:rsidRDefault="00872C09" w:rsidP="00DD452A">
            <w:pPr>
              <w:ind w:left="284" w:hanging="284"/>
              <w:rPr>
                <w:sz w:val="26"/>
                <w:szCs w:val="26"/>
              </w:rPr>
            </w:pPr>
          </w:p>
        </w:tc>
        <w:tc>
          <w:tcPr>
            <w:tcW w:w="6096" w:type="dxa"/>
          </w:tcPr>
          <w:p w:rsidR="00872C09" w:rsidRDefault="00872C09" w:rsidP="00DD4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Приложение№2</w:t>
            </w:r>
          </w:p>
          <w:p w:rsidR="00872C09" w:rsidRDefault="00872C09" w:rsidP="00DD4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872C09" w:rsidRDefault="00872C09" w:rsidP="00DD4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образования город Саяногорск</w:t>
            </w:r>
          </w:p>
          <w:p w:rsidR="00872C09" w:rsidRDefault="00872C09" w:rsidP="00DD452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_____________202</w:t>
            </w:r>
            <w:r w:rsidR="00463785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года  №_______________</w:t>
            </w:r>
          </w:p>
          <w:p w:rsidR="00872C09" w:rsidRDefault="00872C09" w:rsidP="00DD452A">
            <w:pPr>
              <w:jc w:val="right"/>
              <w:rPr>
                <w:sz w:val="26"/>
                <w:szCs w:val="26"/>
              </w:rPr>
            </w:pPr>
          </w:p>
        </w:tc>
      </w:tr>
    </w:tbl>
    <w:p w:rsidR="00872C09" w:rsidRDefault="00872C09" w:rsidP="00872C09">
      <w:pPr>
        <w:suppressAutoHyphens w:val="0"/>
        <w:ind w:right="-1"/>
        <w:jc w:val="both"/>
        <w:rPr>
          <w:sz w:val="16"/>
          <w:lang w:eastAsia="ru-RU"/>
        </w:rPr>
      </w:pPr>
    </w:p>
    <w:p w:rsidR="00872C09" w:rsidRDefault="00872C09" w:rsidP="00872C09">
      <w:pPr>
        <w:suppressAutoHyphens w:val="0"/>
        <w:ind w:right="-1"/>
        <w:jc w:val="both"/>
        <w:rPr>
          <w:sz w:val="16"/>
          <w:lang w:eastAsia="ru-RU"/>
        </w:rPr>
      </w:pPr>
    </w:p>
    <w:p w:rsidR="00872C09" w:rsidRDefault="00872C09" w:rsidP="00872C09">
      <w:pPr>
        <w:suppressAutoHyphens w:val="0"/>
        <w:ind w:right="-1"/>
        <w:jc w:val="both"/>
        <w:rPr>
          <w:color w:val="000000"/>
          <w:sz w:val="12"/>
          <w:szCs w:val="16"/>
        </w:rPr>
      </w:pPr>
    </w:p>
    <w:p w:rsidR="00872C09" w:rsidRPr="00D73BFA" w:rsidRDefault="00872C09" w:rsidP="009540C2">
      <w:pPr>
        <w:tabs>
          <w:tab w:val="left" w:pos="3531"/>
        </w:tabs>
        <w:ind w:right="-143"/>
        <w:jc w:val="center"/>
        <w:rPr>
          <w:b/>
          <w:color w:val="000000"/>
          <w:sz w:val="28"/>
          <w:szCs w:val="28"/>
          <w:lang w:eastAsia="ru-RU"/>
        </w:rPr>
      </w:pPr>
      <w:r w:rsidRPr="00D73BFA">
        <w:rPr>
          <w:b/>
          <w:color w:val="000000"/>
          <w:sz w:val="28"/>
          <w:szCs w:val="28"/>
          <w:lang w:eastAsia="ru-RU"/>
        </w:rPr>
        <w:t>ПЛАН</w:t>
      </w:r>
    </w:p>
    <w:p w:rsidR="00872C09" w:rsidRDefault="00872C09" w:rsidP="00872C09">
      <w:pPr>
        <w:tabs>
          <w:tab w:val="left" w:pos="3531"/>
        </w:tabs>
        <w:jc w:val="center"/>
        <w:rPr>
          <w:b/>
          <w:bCs/>
          <w:sz w:val="28"/>
          <w:szCs w:val="28"/>
        </w:rPr>
      </w:pPr>
      <w:r w:rsidRPr="00D73BFA">
        <w:rPr>
          <w:rFonts w:eastAsia="Arial Unicode MS"/>
          <w:b/>
          <w:bCs/>
          <w:color w:val="000000"/>
          <w:kern w:val="1"/>
          <w:sz w:val="28"/>
          <w:szCs w:val="28"/>
          <w:lang w:eastAsia="hi-IN" w:bidi="hi-IN"/>
        </w:rPr>
        <w:t xml:space="preserve">мероприятий </w:t>
      </w:r>
      <w:r w:rsidRPr="00D73BFA">
        <w:rPr>
          <w:b/>
          <w:color w:val="000000"/>
          <w:sz w:val="28"/>
          <w:szCs w:val="28"/>
          <w:lang w:eastAsia="ru-RU"/>
        </w:rPr>
        <w:t xml:space="preserve">в муниципальном образовании город Саяногорск </w:t>
      </w:r>
      <w:r w:rsidRPr="00D73BFA">
        <w:rPr>
          <w:b/>
          <w:sz w:val="28"/>
          <w:szCs w:val="28"/>
          <w:lang w:eastAsia="ru-RU"/>
        </w:rPr>
        <w:t>посвященный,</w:t>
      </w:r>
      <w:r w:rsidRPr="00D73BFA">
        <w:rPr>
          <w:b/>
          <w:bCs/>
          <w:sz w:val="28"/>
          <w:szCs w:val="28"/>
        </w:rPr>
        <w:t xml:space="preserve"> празднованию 60-летнего юбилея литературного объединения «Стрежень»</w:t>
      </w:r>
    </w:p>
    <w:p w:rsidR="00872C09" w:rsidRDefault="00872C09" w:rsidP="00872C09">
      <w:pPr>
        <w:tabs>
          <w:tab w:val="left" w:pos="3531"/>
        </w:tabs>
        <w:jc w:val="center"/>
        <w:rPr>
          <w:b/>
          <w:bCs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747"/>
        <w:gridCol w:w="1842"/>
        <w:gridCol w:w="1985"/>
        <w:gridCol w:w="2410"/>
      </w:tblGrid>
      <w:tr w:rsidR="00872C09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9" w:rsidRPr="00DD2562" w:rsidRDefault="00872C09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9" w:rsidRPr="00DD2562" w:rsidRDefault="00872C09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9" w:rsidRPr="00DD2562" w:rsidRDefault="00872C09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Дата/время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9" w:rsidRPr="0060523F" w:rsidRDefault="00872C09" w:rsidP="00DD452A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523F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9" w:rsidRPr="0060523F" w:rsidRDefault="00872C09" w:rsidP="00DD452A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523F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872C09" w:rsidTr="00860883">
        <w:tc>
          <w:tcPr>
            <w:tcW w:w="9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09" w:rsidRPr="00DD2562" w:rsidRDefault="00872C09" w:rsidP="00DD45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Общегородские мероприятия</w:t>
            </w:r>
          </w:p>
        </w:tc>
      </w:tr>
      <w:tr w:rsidR="00DD2562" w:rsidTr="00DD2562">
        <w:trPr>
          <w:trHeight w:val="10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 xml:space="preserve">Краеведческая минутка «Песня жизни» </w:t>
            </w:r>
          </w:p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>(К. Казанцев)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январь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DD452A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CC66EA">
              <w:rPr>
                <w:iCs/>
                <w:sz w:val="24"/>
                <w:szCs w:val="24"/>
              </w:rPr>
              <w:t>Библиотека «Радуга»</w:t>
            </w:r>
          </w:p>
          <w:p w:rsidR="00DD2562" w:rsidRPr="00CC66EA" w:rsidRDefault="00DD2562" w:rsidP="00DD452A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</w:rPr>
            </w:pPr>
            <w:r w:rsidRPr="00DD2562">
              <w:rPr>
                <w:bCs/>
                <w:sz w:val="24"/>
                <w:szCs w:val="24"/>
              </w:rPr>
              <w:t>Выставка-стенд «Стрежень в потоке времени»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  <w:r w:rsidRPr="00DD2562">
              <w:rPr>
                <w:sz w:val="24"/>
                <w:szCs w:val="24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C66EA">
              <w:rPr>
                <w:sz w:val="24"/>
                <w:szCs w:val="24"/>
              </w:rPr>
              <w:t>Библиотека для семьи</w:t>
            </w:r>
            <w:r>
              <w:rPr>
                <w:sz w:val="24"/>
                <w:szCs w:val="24"/>
              </w:rPr>
              <w:t xml:space="preserve">, </w:t>
            </w:r>
          </w:p>
          <w:p w:rsidR="00DD2562" w:rsidRPr="00CC66EA" w:rsidRDefault="00DD2562" w:rsidP="00DD452A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рп. Черемушки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Выставка-рекомендация</w:t>
            </w:r>
          </w:p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«Авторы любимого города»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</w:rPr>
            </w:pPr>
            <w:r w:rsidRPr="00DD2562">
              <w:rPr>
                <w:bCs/>
                <w:sz w:val="24"/>
                <w:szCs w:val="24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CC66EA" w:rsidRDefault="00DD2562" w:rsidP="00DD452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</w:rPr>
            </w:pPr>
            <w:r w:rsidRPr="00CC66EA">
              <w:rPr>
                <w:bCs/>
                <w:sz w:val="24"/>
                <w:szCs w:val="24"/>
              </w:rPr>
              <w:t>Ц</w:t>
            </w:r>
            <w:r>
              <w:rPr>
                <w:bCs/>
                <w:sz w:val="24"/>
                <w:szCs w:val="24"/>
              </w:rPr>
              <w:t>ентральная библиотека г</w:t>
            </w:r>
            <w:proofErr w:type="gramStart"/>
            <w:r>
              <w:rPr>
                <w:bCs/>
                <w:sz w:val="24"/>
                <w:szCs w:val="24"/>
              </w:rPr>
              <w:t>.С</w:t>
            </w:r>
            <w:proofErr w:type="gramEnd"/>
            <w:r>
              <w:rPr>
                <w:bCs/>
                <w:sz w:val="24"/>
                <w:szCs w:val="24"/>
              </w:rPr>
              <w:t>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</w:rPr>
            </w:pPr>
            <w:r w:rsidRPr="00DD2562">
              <w:rPr>
                <w:bCs/>
                <w:sz w:val="24"/>
                <w:szCs w:val="24"/>
              </w:rPr>
              <w:t xml:space="preserve">Автограф-сессия «В гостях у </w:t>
            </w:r>
            <w:proofErr w:type="spellStart"/>
            <w:r w:rsidRPr="00DD2562">
              <w:rPr>
                <w:bCs/>
                <w:sz w:val="24"/>
                <w:szCs w:val="24"/>
              </w:rPr>
              <w:t>Добродеи</w:t>
            </w:r>
            <w:proofErr w:type="spellEnd"/>
            <w:r w:rsidRPr="00DD2562">
              <w:rPr>
                <w:bCs/>
                <w:sz w:val="24"/>
                <w:szCs w:val="24"/>
              </w:rPr>
              <w:t xml:space="preserve">» З. </w:t>
            </w:r>
            <w:proofErr w:type="spellStart"/>
            <w:r w:rsidRPr="00DD2562">
              <w:rPr>
                <w:bCs/>
                <w:sz w:val="24"/>
                <w:szCs w:val="24"/>
              </w:rPr>
              <w:t>Ешина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февраль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86088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C66EA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етская библиотека </w:t>
            </w:r>
          </w:p>
          <w:p w:rsidR="00DD2562" w:rsidRPr="00CC66EA" w:rsidRDefault="00DD2562" w:rsidP="0086088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 xml:space="preserve">Выставка - юбилей «Стрежень детям»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86088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C66EA">
              <w:rPr>
                <w:sz w:val="24"/>
                <w:szCs w:val="24"/>
              </w:rPr>
              <w:t>Библиотека для семьи</w:t>
            </w:r>
            <w:r>
              <w:rPr>
                <w:sz w:val="24"/>
                <w:szCs w:val="24"/>
              </w:rPr>
              <w:t xml:space="preserve">, </w:t>
            </w:r>
          </w:p>
          <w:p w:rsidR="00DD2562" w:rsidRPr="00CC66EA" w:rsidRDefault="00DD2562" w:rsidP="00860883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рп. Черемушки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 xml:space="preserve">Литературный хронограф «История Стрежня в лицах»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86088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C66EA">
              <w:rPr>
                <w:sz w:val="24"/>
                <w:szCs w:val="24"/>
              </w:rPr>
              <w:t>Библиотека для семьи</w:t>
            </w:r>
            <w:r>
              <w:rPr>
                <w:sz w:val="24"/>
                <w:szCs w:val="24"/>
              </w:rPr>
              <w:t xml:space="preserve">, </w:t>
            </w:r>
          </w:p>
          <w:p w:rsidR="00DD2562" w:rsidRPr="00CC66EA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рп. Черемушки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«</w:t>
            </w:r>
            <w:proofErr w:type="spellStart"/>
            <w:r w:rsidRPr="00DD2562">
              <w:rPr>
                <w:sz w:val="24"/>
                <w:szCs w:val="24"/>
              </w:rPr>
              <w:t>Фантазюшки</w:t>
            </w:r>
            <w:proofErr w:type="spellEnd"/>
            <w:r w:rsidRPr="00DD2562">
              <w:rPr>
                <w:sz w:val="24"/>
                <w:szCs w:val="24"/>
              </w:rPr>
              <w:t xml:space="preserve"> или истории из маминой шкатулки» (О.Мерзлякова)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86088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C66EA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етская библиотека </w:t>
            </w:r>
          </w:p>
          <w:p w:rsidR="00DD2562" w:rsidRPr="00CC66EA" w:rsidRDefault="00DD2562" w:rsidP="008608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Творческая встреча «Волшебных слов чудесный мир»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C66EA">
              <w:rPr>
                <w:sz w:val="24"/>
                <w:szCs w:val="24"/>
              </w:rPr>
              <w:t>библиотека «Родник»</w:t>
            </w:r>
          </w:p>
          <w:p w:rsidR="00DD2562" w:rsidRPr="00CC66EA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Литературная гостиная к юбилею литературного объединения «Стрежень»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C66EA">
              <w:rPr>
                <w:sz w:val="24"/>
                <w:szCs w:val="24"/>
              </w:rPr>
              <w:t xml:space="preserve">Библиотека «Майнская» </w:t>
            </w:r>
          </w:p>
          <w:p w:rsidR="00DD2562" w:rsidRPr="00CC66EA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рп. Майна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>Краеведческая минутка «Нас плотина сплотила»</w:t>
            </w:r>
          </w:p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>(О. Грек)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CC66EA">
              <w:rPr>
                <w:iCs/>
                <w:sz w:val="24"/>
                <w:szCs w:val="24"/>
              </w:rPr>
              <w:t>Библиотека «Радуга»</w:t>
            </w:r>
          </w:p>
          <w:p w:rsidR="00DD2562" w:rsidRPr="00CC66EA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 xml:space="preserve">Поэтическая композиция «Здесь зреет в сердце вдохновенье» </w:t>
            </w:r>
          </w:p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i/>
                <w:sz w:val="24"/>
                <w:szCs w:val="24"/>
                <w:shd w:val="clear" w:color="auto" w:fill="FFFFFF"/>
              </w:rPr>
            </w:pPr>
            <w:r w:rsidRPr="00DD2562">
              <w:rPr>
                <w:i/>
                <w:sz w:val="24"/>
                <w:szCs w:val="24"/>
                <w:shd w:val="clear" w:color="auto" w:fill="FFFFFF"/>
              </w:rPr>
              <w:t>Клуб «Горница»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CC66EA">
              <w:rPr>
                <w:iCs/>
                <w:sz w:val="24"/>
                <w:szCs w:val="24"/>
              </w:rPr>
              <w:t>Библиотека «Радуга»</w:t>
            </w:r>
          </w:p>
          <w:p w:rsidR="00DD2562" w:rsidRPr="00CC66EA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>Литературный час «Алексей Карнаухов – герой нашего времени»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CC66EA">
              <w:rPr>
                <w:iCs/>
                <w:sz w:val="24"/>
                <w:szCs w:val="24"/>
              </w:rPr>
              <w:t>Библиотека «Радуга»</w:t>
            </w:r>
          </w:p>
          <w:p w:rsidR="00DD2562" w:rsidRPr="00CC66EA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Встреча–юбилей «С любовью, Стрежень!»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86088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C66EA">
              <w:rPr>
                <w:sz w:val="24"/>
                <w:szCs w:val="24"/>
              </w:rPr>
              <w:t>Библиотека для семьи</w:t>
            </w:r>
            <w:r>
              <w:rPr>
                <w:sz w:val="24"/>
                <w:szCs w:val="24"/>
              </w:rPr>
              <w:t xml:space="preserve">, </w:t>
            </w:r>
          </w:p>
          <w:p w:rsidR="00DD2562" w:rsidRPr="00CC66EA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рп. Черемушки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>Выставка-обзор «Щедра талантами родная сторона»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CC66EA">
              <w:rPr>
                <w:iCs/>
                <w:sz w:val="24"/>
                <w:szCs w:val="24"/>
              </w:rPr>
              <w:t>Библиотека «Радуга»</w:t>
            </w:r>
          </w:p>
          <w:p w:rsidR="00DD2562" w:rsidRPr="00CC66EA" w:rsidRDefault="00DD2562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 xml:space="preserve">Юбилейный вечер </w:t>
            </w:r>
          </w:p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 xml:space="preserve">«Здесь зреет в сердце вдохновенье» </w:t>
            </w:r>
            <w:r w:rsidR="00930123">
              <w:rPr>
                <w:sz w:val="24"/>
                <w:szCs w:val="24"/>
                <w:shd w:val="clear" w:color="auto" w:fill="FFFFFF"/>
              </w:rPr>
              <w:t xml:space="preserve"> с церемонией награждения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DD2562" w:rsidP="00DD452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highlight w:val="yellow"/>
              </w:rPr>
            </w:pPr>
            <w:r w:rsidRPr="00DD2562">
              <w:rPr>
                <w:bCs/>
                <w:sz w:val="24"/>
                <w:szCs w:val="24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CC66EA" w:rsidRDefault="00930123" w:rsidP="00DD452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 xml:space="preserve">Центр детского </w:t>
            </w:r>
            <w:r w:rsidR="00620DBD">
              <w:rPr>
                <w:bCs/>
                <w:sz w:val="24"/>
                <w:szCs w:val="24"/>
              </w:rPr>
              <w:t xml:space="preserve">* </w:t>
            </w:r>
            <w:r>
              <w:rPr>
                <w:bCs/>
                <w:sz w:val="24"/>
                <w:szCs w:val="24"/>
              </w:rPr>
              <w:t>творчества</w:t>
            </w:r>
            <w:r w:rsidR="00620DBD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="00620DBD">
              <w:rPr>
                <w:bCs/>
                <w:sz w:val="24"/>
                <w:szCs w:val="24"/>
              </w:rPr>
              <w:t>г</w:t>
            </w:r>
            <w:proofErr w:type="gramEnd"/>
            <w:r w:rsidR="00620DBD">
              <w:rPr>
                <w:bCs/>
                <w:sz w:val="24"/>
                <w:szCs w:val="24"/>
              </w:rPr>
              <w:t>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DD2562" w:rsidTr="00DD256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DD2562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620DBD" w:rsidP="00620DBD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Торжественная презентация юбилейного сборника литературного объединения «Стреж</w:t>
            </w:r>
            <w:r w:rsidR="005E484C">
              <w:rPr>
                <w:sz w:val="24"/>
                <w:szCs w:val="24"/>
                <w:shd w:val="clear" w:color="auto" w:fill="FFFFFF"/>
              </w:rPr>
              <w:t>е</w:t>
            </w:r>
            <w:r>
              <w:rPr>
                <w:sz w:val="24"/>
                <w:szCs w:val="24"/>
                <w:shd w:val="clear" w:color="auto" w:fill="FFFFFF"/>
              </w:rPr>
              <w:t>нь»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DD2562" w:rsidRDefault="00620DBD" w:rsidP="00DD452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562" w:rsidRPr="00CC66EA" w:rsidRDefault="00620DBD" w:rsidP="00860883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62" w:rsidRPr="00DD2562" w:rsidRDefault="00620DBD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620DBD" w:rsidTr="00DD2562">
        <w:trPr>
          <w:trHeight w:val="11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BD" w:rsidRPr="00DD2562" w:rsidRDefault="00620DBD" w:rsidP="00AD3EC1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>Литературная галерея «По страницам истории «Стрежня»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BD" w:rsidRPr="00DD2562" w:rsidRDefault="00620DBD" w:rsidP="00AD3EC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BD" w:rsidRDefault="00620DBD" w:rsidP="00AD3EC1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CC66EA">
              <w:rPr>
                <w:iCs/>
                <w:sz w:val="24"/>
                <w:szCs w:val="24"/>
              </w:rPr>
              <w:t>Библиотека «Радуга»</w:t>
            </w:r>
          </w:p>
          <w:p w:rsidR="00620DBD" w:rsidRPr="00CC66EA" w:rsidRDefault="00620DBD" w:rsidP="00AD3EC1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AD3EC1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620DBD" w:rsidTr="00CB4BED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84C" w:rsidRDefault="00620DBD" w:rsidP="00AD3EC1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 xml:space="preserve">Краеведческая минута «Заветные строки» </w:t>
            </w:r>
          </w:p>
          <w:p w:rsidR="00620DBD" w:rsidRPr="00DD2562" w:rsidRDefault="00620DBD" w:rsidP="00AD3EC1">
            <w:pPr>
              <w:widowControl w:val="0"/>
              <w:autoSpaceDE w:val="0"/>
              <w:autoSpaceDN w:val="0"/>
              <w:rPr>
                <w:sz w:val="24"/>
                <w:szCs w:val="24"/>
                <w:shd w:val="clear" w:color="auto" w:fill="FFFFFF"/>
              </w:rPr>
            </w:pPr>
            <w:r w:rsidRPr="00DD2562">
              <w:rPr>
                <w:sz w:val="24"/>
                <w:szCs w:val="24"/>
                <w:shd w:val="clear" w:color="auto" w:fill="FFFFFF"/>
              </w:rPr>
              <w:t xml:space="preserve">(В. </w:t>
            </w:r>
            <w:proofErr w:type="spellStart"/>
            <w:r w:rsidRPr="00DD2562">
              <w:rPr>
                <w:sz w:val="24"/>
                <w:szCs w:val="24"/>
                <w:shd w:val="clear" w:color="auto" w:fill="FFFFFF"/>
              </w:rPr>
              <w:t>Нагай</w:t>
            </w:r>
            <w:proofErr w:type="spellEnd"/>
            <w:r w:rsidRPr="00DD2562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BD" w:rsidRPr="00DD2562" w:rsidRDefault="00620DBD" w:rsidP="00AD3EC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BD" w:rsidRDefault="00620DBD" w:rsidP="00AD3EC1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 w:rsidRPr="00CC66EA">
              <w:rPr>
                <w:iCs/>
                <w:sz w:val="24"/>
                <w:szCs w:val="24"/>
              </w:rPr>
              <w:t>Библиотека «Радуга»</w:t>
            </w:r>
          </w:p>
          <w:p w:rsidR="00620DBD" w:rsidRPr="00CC66EA" w:rsidRDefault="00620DBD" w:rsidP="00AD3EC1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г. Саяногорск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AD3EC1">
            <w:pPr>
              <w:rPr>
                <w:sz w:val="24"/>
                <w:szCs w:val="24"/>
              </w:rPr>
            </w:pP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sz w:val="24"/>
                <w:szCs w:val="24"/>
              </w:rPr>
              <w:t>*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t xml:space="preserve"> «Централизованная библиотечная </w:t>
            </w:r>
            <w:r w:rsidRPr="00DD2562">
              <w:rPr>
                <w:rFonts w:eastAsia="Calibri"/>
                <w:sz w:val="24"/>
                <w:szCs w:val="24"/>
                <w:lang w:eastAsia="en-US"/>
              </w:rPr>
              <w:lastRenderedPageBreak/>
              <w:t>система»</w:t>
            </w:r>
          </w:p>
        </w:tc>
      </w:tr>
      <w:tr w:rsidR="00620DBD" w:rsidTr="00BC5AE8">
        <w:trPr>
          <w:trHeight w:val="10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AD3EC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писателем «Волшебные разговоры </w:t>
            </w:r>
            <w:proofErr w:type="spellStart"/>
            <w:r w:rsidRPr="00DD2562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Добродеи</w:t>
            </w:r>
            <w:proofErr w:type="spellEnd"/>
            <w:r w:rsidRPr="00DD256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BD" w:rsidRPr="00DD2562" w:rsidRDefault="00620DBD" w:rsidP="00AD3EC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D2562">
              <w:rPr>
                <w:sz w:val="24"/>
                <w:szCs w:val="24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DBD" w:rsidRDefault="00620DBD" w:rsidP="00AD3EC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C66EA">
              <w:rPr>
                <w:sz w:val="24"/>
                <w:szCs w:val="24"/>
              </w:rPr>
              <w:t>Библиотека для семьи</w:t>
            </w:r>
            <w:r>
              <w:rPr>
                <w:sz w:val="24"/>
                <w:szCs w:val="24"/>
              </w:rPr>
              <w:t xml:space="preserve">, </w:t>
            </w:r>
          </w:p>
          <w:p w:rsidR="00620DBD" w:rsidRPr="00CC66EA" w:rsidRDefault="00620DBD" w:rsidP="00AD3EC1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рп. Черемушки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AD3EC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DD2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620DBD" w:rsidTr="00DD2562">
        <w:trPr>
          <w:trHeight w:val="10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AD3EC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 звания/переименование</w:t>
            </w:r>
            <w:r w:rsidRPr="00CC66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CC66EA">
              <w:rPr>
                <w:sz w:val="24"/>
                <w:szCs w:val="24"/>
              </w:rPr>
              <w:t>иблиотек</w:t>
            </w:r>
            <w:r>
              <w:rPr>
                <w:sz w:val="24"/>
                <w:szCs w:val="24"/>
              </w:rPr>
              <w:t>и</w:t>
            </w:r>
            <w:r w:rsidRPr="00CC66EA">
              <w:rPr>
                <w:sz w:val="24"/>
                <w:szCs w:val="24"/>
              </w:rPr>
              <w:t xml:space="preserve"> «Майнская»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Default="00620DBD" w:rsidP="00AD3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Сентябрь/</w:t>
            </w:r>
          </w:p>
          <w:p w:rsidR="00620DBD" w:rsidRPr="00DD2562" w:rsidRDefault="00620DBD" w:rsidP="00AD3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Default="00620DBD" w:rsidP="00AD3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Майнская рп. Майна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AD3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2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МБУК </w:t>
            </w:r>
            <w:r w:rsidRPr="00DD256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DD2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«Централизованная библиотечная система»</w:t>
            </w:r>
          </w:p>
        </w:tc>
      </w:tr>
      <w:tr w:rsidR="00620DBD" w:rsidTr="00DD2562">
        <w:trPr>
          <w:trHeight w:val="10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Default="00620DBD" w:rsidP="00DD452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AD3EC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sz w:val="24"/>
                <w:szCs w:val="24"/>
              </w:rPr>
              <w:t>Краеведческие чтения, посвященные 60-летию празднования юбилея «Стрежень»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AD3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620DBD" w:rsidRPr="00DD2562" w:rsidRDefault="00620DBD" w:rsidP="00AD3EC1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Default="00620DBD" w:rsidP="00AD3E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  <w:p w:rsidR="00620DBD" w:rsidRDefault="00620DBD" w:rsidP="00AD3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«Краеведческий музей» </w:t>
            </w:r>
          </w:p>
          <w:p w:rsidR="00620DBD" w:rsidRPr="0060523F" w:rsidRDefault="00620DBD" w:rsidP="00AD3EC1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BD" w:rsidRPr="00DD2562" w:rsidRDefault="00620DBD" w:rsidP="00AD3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sz w:val="24"/>
                <w:szCs w:val="24"/>
              </w:rPr>
              <w:t>МБУК*</w:t>
            </w:r>
          </w:p>
          <w:p w:rsidR="00620DBD" w:rsidRPr="00DD2562" w:rsidRDefault="00620DBD" w:rsidP="00AD3EC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62">
              <w:rPr>
                <w:rFonts w:ascii="Times New Roman" w:hAnsi="Times New Roman" w:cs="Times New Roman"/>
                <w:sz w:val="24"/>
                <w:szCs w:val="24"/>
              </w:rPr>
              <w:t xml:space="preserve">«Краеведческий </w:t>
            </w:r>
          </w:p>
          <w:p w:rsidR="00620DBD" w:rsidRPr="00DD2562" w:rsidRDefault="00620DBD" w:rsidP="00AD3EC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2493" w:rsidRDefault="00B22493" w:rsidP="00B22493"/>
    <w:p w:rsidR="00B22493" w:rsidRPr="00B22493" w:rsidRDefault="00B22493" w:rsidP="00B22493">
      <w:pPr>
        <w:pStyle w:val="a4"/>
        <w:ind w:left="709" w:right="142" w:hanging="709"/>
        <w:jc w:val="both"/>
        <w:rPr>
          <w:rFonts w:ascii="Times New Roman" w:hAnsi="Times New Roman"/>
          <w:sz w:val="28"/>
          <w:szCs w:val="28"/>
        </w:rPr>
      </w:pPr>
      <w:r w:rsidRPr="00B22493">
        <w:rPr>
          <w:rFonts w:ascii="Times New Roman" w:hAnsi="Times New Roman"/>
          <w:sz w:val="28"/>
          <w:szCs w:val="28"/>
        </w:rPr>
        <w:t>*</w:t>
      </w:r>
    </w:p>
    <w:p w:rsidR="00B22493" w:rsidRPr="00DD2562" w:rsidRDefault="00B22493" w:rsidP="009540C2">
      <w:pPr>
        <w:ind w:right="-143"/>
        <w:jc w:val="both"/>
        <w:rPr>
          <w:sz w:val="26"/>
          <w:szCs w:val="26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DD2562">
        <w:rPr>
          <w:rFonts w:eastAsia="Calibri"/>
          <w:sz w:val="26"/>
          <w:szCs w:val="26"/>
          <w:lang w:eastAsia="en-US"/>
        </w:rPr>
        <w:t>МБУК «Централизованная библиотечная система» - Муниципальное</w:t>
      </w:r>
      <w:r w:rsidR="00DD2562">
        <w:rPr>
          <w:rFonts w:eastAsia="Calibri"/>
          <w:sz w:val="26"/>
          <w:szCs w:val="26"/>
          <w:lang w:eastAsia="en-US"/>
        </w:rPr>
        <w:t xml:space="preserve"> бюджетное учреждение культуры </w:t>
      </w:r>
      <w:r w:rsidRPr="00DD2562">
        <w:rPr>
          <w:rFonts w:eastAsia="Calibri"/>
          <w:sz w:val="26"/>
          <w:szCs w:val="26"/>
          <w:lang w:eastAsia="en-US"/>
        </w:rPr>
        <w:t>муниципального образования город Саяногорск «Саяногорская централизованная библиотечная система</w:t>
      </w:r>
      <w:r w:rsidR="00DD2562" w:rsidRPr="00DD2562">
        <w:rPr>
          <w:rFonts w:eastAsia="Calibri"/>
          <w:sz w:val="26"/>
          <w:szCs w:val="26"/>
          <w:lang w:eastAsia="en-US"/>
        </w:rPr>
        <w:t xml:space="preserve"> (</w:t>
      </w:r>
      <w:r w:rsidRPr="00DD2562">
        <w:rPr>
          <w:rFonts w:eastAsia="Calibri"/>
          <w:sz w:val="26"/>
          <w:szCs w:val="26"/>
          <w:lang w:eastAsia="en-US"/>
        </w:rPr>
        <w:t>включает в себя 6 библиотек);</w:t>
      </w:r>
    </w:p>
    <w:p w:rsidR="005A49EE" w:rsidRDefault="00DD2562" w:rsidP="009540C2">
      <w:pPr>
        <w:ind w:right="-143"/>
        <w:jc w:val="both"/>
        <w:rPr>
          <w:rFonts w:eastAsia="Calibri"/>
          <w:sz w:val="26"/>
          <w:szCs w:val="26"/>
          <w:lang w:eastAsia="en-US"/>
        </w:rPr>
      </w:pPr>
      <w:r w:rsidRPr="00DD2562">
        <w:rPr>
          <w:rFonts w:eastAsia="Calibri"/>
          <w:sz w:val="26"/>
          <w:szCs w:val="26"/>
          <w:lang w:eastAsia="en-US"/>
        </w:rPr>
        <w:t xml:space="preserve">2. </w:t>
      </w:r>
      <w:r w:rsidR="00B22493" w:rsidRPr="00DD2562">
        <w:rPr>
          <w:rFonts w:eastAsia="Calibri"/>
          <w:sz w:val="26"/>
          <w:szCs w:val="26"/>
          <w:lang w:eastAsia="en-US"/>
        </w:rPr>
        <w:t>МБУК «Краеведческий музей» - Муниципальное бюджетное учреждение культуры</w:t>
      </w:r>
      <w:r w:rsidRPr="00DD2562">
        <w:rPr>
          <w:rFonts w:eastAsia="Calibri"/>
          <w:sz w:val="26"/>
          <w:szCs w:val="26"/>
          <w:lang w:eastAsia="en-US"/>
        </w:rPr>
        <w:t xml:space="preserve"> муниципального образования город Саяногорск</w:t>
      </w:r>
      <w:r w:rsidR="00B22493" w:rsidRPr="00DD2562">
        <w:rPr>
          <w:rFonts w:eastAsia="Calibri"/>
          <w:sz w:val="26"/>
          <w:szCs w:val="26"/>
          <w:lang w:eastAsia="en-US"/>
        </w:rPr>
        <w:t xml:space="preserve"> «Краеведческий музей»</w:t>
      </w:r>
      <w:r>
        <w:rPr>
          <w:rFonts w:eastAsia="Calibri"/>
          <w:sz w:val="26"/>
          <w:szCs w:val="26"/>
          <w:lang w:eastAsia="en-US"/>
        </w:rPr>
        <w:t>.</w:t>
      </w:r>
    </w:p>
    <w:p w:rsidR="00DD2562" w:rsidRPr="00620DBD" w:rsidRDefault="00930123" w:rsidP="009540C2">
      <w:pPr>
        <w:ind w:right="-143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 </w:t>
      </w:r>
      <w:r w:rsidR="00620DBD">
        <w:rPr>
          <w:rFonts w:eastAsia="Calibri"/>
          <w:sz w:val="26"/>
          <w:szCs w:val="26"/>
          <w:lang w:eastAsia="en-US"/>
        </w:rPr>
        <w:t>Центр детского творчества</w:t>
      </w:r>
      <w:r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>
        <w:rPr>
          <w:rFonts w:eastAsia="Calibri"/>
          <w:sz w:val="26"/>
          <w:szCs w:val="26"/>
          <w:lang w:eastAsia="en-US"/>
        </w:rPr>
        <w:t>г</w:t>
      </w:r>
      <w:proofErr w:type="gramEnd"/>
      <w:r>
        <w:rPr>
          <w:rFonts w:eastAsia="Calibri"/>
          <w:sz w:val="26"/>
          <w:szCs w:val="26"/>
          <w:lang w:eastAsia="en-US"/>
        </w:rPr>
        <w:t>. Саяногорска -</w:t>
      </w:r>
      <w:r w:rsidRPr="00930123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Pr="00620DBD">
        <w:rPr>
          <w:sz w:val="26"/>
          <w:szCs w:val="26"/>
          <w:shd w:val="clear" w:color="auto" w:fill="FFFFFF"/>
        </w:rPr>
        <w:t>Муниципальное бюджетное учреждение дополнительного образования. «</w:t>
      </w:r>
      <w:r w:rsidRPr="00620DBD">
        <w:rPr>
          <w:bCs/>
          <w:sz w:val="26"/>
          <w:szCs w:val="26"/>
          <w:shd w:val="clear" w:color="auto" w:fill="FFFFFF"/>
        </w:rPr>
        <w:t>Центр</w:t>
      </w:r>
      <w:r w:rsidRPr="00620DBD">
        <w:rPr>
          <w:sz w:val="26"/>
          <w:szCs w:val="26"/>
          <w:shd w:val="clear" w:color="auto" w:fill="FFFFFF"/>
        </w:rPr>
        <w:t> </w:t>
      </w:r>
      <w:r w:rsidRPr="00620DBD">
        <w:rPr>
          <w:bCs/>
          <w:sz w:val="26"/>
          <w:szCs w:val="26"/>
          <w:shd w:val="clear" w:color="auto" w:fill="FFFFFF"/>
        </w:rPr>
        <w:t>детского</w:t>
      </w:r>
      <w:r w:rsidRPr="00620DBD">
        <w:rPr>
          <w:sz w:val="26"/>
          <w:szCs w:val="26"/>
          <w:shd w:val="clear" w:color="auto" w:fill="FFFFFF"/>
        </w:rPr>
        <w:t> </w:t>
      </w:r>
      <w:r w:rsidRPr="00620DBD">
        <w:rPr>
          <w:bCs/>
          <w:sz w:val="26"/>
          <w:szCs w:val="26"/>
          <w:shd w:val="clear" w:color="auto" w:fill="FFFFFF"/>
        </w:rPr>
        <w:t>творчества</w:t>
      </w:r>
      <w:r w:rsidRPr="00620DBD">
        <w:rPr>
          <w:sz w:val="26"/>
          <w:szCs w:val="26"/>
          <w:shd w:val="clear" w:color="auto" w:fill="FFFFFF"/>
        </w:rPr>
        <w:t xml:space="preserve">» муниципального образования </w:t>
      </w:r>
      <w:proofErr w:type="gramStart"/>
      <w:r w:rsidRPr="00620DBD">
        <w:rPr>
          <w:sz w:val="26"/>
          <w:szCs w:val="26"/>
          <w:shd w:val="clear" w:color="auto" w:fill="FFFFFF"/>
        </w:rPr>
        <w:t>г</w:t>
      </w:r>
      <w:proofErr w:type="gramEnd"/>
      <w:r w:rsidRPr="00620DBD">
        <w:rPr>
          <w:sz w:val="26"/>
          <w:szCs w:val="26"/>
          <w:shd w:val="clear" w:color="auto" w:fill="FFFFFF"/>
        </w:rPr>
        <w:t>. </w:t>
      </w:r>
      <w:r w:rsidRPr="00620DBD">
        <w:rPr>
          <w:bCs/>
          <w:sz w:val="26"/>
          <w:szCs w:val="26"/>
          <w:shd w:val="clear" w:color="auto" w:fill="FFFFFF"/>
        </w:rPr>
        <w:t>Саяногорск</w:t>
      </w:r>
      <w:r w:rsidRPr="00620DBD">
        <w:rPr>
          <w:sz w:val="26"/>
          <w:szCs w:val="26"/>
          <w:shd w:val="clear" w:color="auto" w:fill="FFFFFF"/>
        </w:rPr>
        <w:t>.</w:t>
      </w:r>
    </w:p>
    <w:p w:rsidR="00DD2562" w:rsidRDefault="00DD2562" w:rsidP="00DD2562">
      <w:pPr>
        <w:jc w:val="both"/>
        <w:rPr>
          <w:rFonts w:eastAsia="Calibri"/>
          <w:sz w:val="26"/>
          <w:szCs w:val="26"/>
          <w:lang w:eastAsia="en-US"/>
        </w:rPr>
      </w:pPr>
    </w:p>
    <w:p w:rsidR="00930123" w:rsidRDefault="00930123" w:rsidP="00DD2562">
      <w:pPr>
        <w:jc w:val="both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429"/>
      </w:tblGrid>
      <w:tr w:rsidR="00DD2562" w:rsidTr="009540C2">
        <w:tc>
          <w:tcPr>
            <w:tcW w:w="5211" w:type="dxa"/>
          </w:tcPr>
          <w:p w:rsidR="00DD2562" w:rsidRDefault="00DD2562" w:rsidP="009301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Управляющий делами Администрации муниципального образования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Саяногорск</w:t>
            </w:r>
          </w:p>
        </w:tc>
        <w:tc>
          <w:tcPr>
            <w:tcW w:w="4429" w:type="dxa"/>
            <w:vAlign w:val="bottom"/>
          </w:tcPr>
          <w:p w:rsidR="00DD2562" w:rsidRDefault="00DD2562" w:rsidP="0093012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Л.В. Байтобетова</w:t>
            </w:r>
          </w:p>
        </w:tc>
      </w:tr>
    </w:tbl>
    <w:p w:rsidR="00DD2562" w:rsidRDefault="00DD2562" w:rsidP="00DD2562">
      <w:pPr>
        <w:rPr>
          <w:sz w:val="26"/>
          <w:szCs w:val="26"/>
        </w:rPr>
      </w:pPr>
    </w:p>
    <w:p w:rsidR="00DD2562" w:rsidRDefault="00DD2562" w:rsidP="00DD2562">
      <w:pPr>
        <w:rPr>
          <w:sz w:val="26"/>
          <w:szCs w:val="26"/>
        </w:rPr>
      </w:pPr>
    </w:p>
    <w:p w:rsidR="00DD2562" w:rsidRDefault="00DD2562" w:rsidP="00DD2562">
      <w:pPr>
        <w:rPr>
          <w:sz w:val="26"/>
          <w:szCs w:val="26"/>
        </w:rPr>
      </w:pPr>
    </w:p>
    <w:p w:rsidR="00DD2562" w:rsidRPr="00F02276" w:rsidRDefault="00DD2562" w:rsidP="00DD2562">
      <w:pPr>
        <w:suppressAutoHyphens w:val="0"/>
        <w:ind w:left="360" w:right="-1" w:firstLine="540"/>
        <w:jc w:val="both"/>
        <w:rPr>
          <w:sz w:val="28"/>
          <w:szCs w:val="28"/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Default="00DD2562" w:rsidP="00DD2562">
      <w:pPr>
        <w:suppressAutoHyphens w:val="0"/>
        <w:ind w:right="-1"/>
        <w:jc w:val="both"/>
        <w:rPr>
          <w:lang w:eastAsia="ru-RU"/>
        </w:rPr>
      </w:pPr>
    </w:p>
    <w:p w:rsidR="00DD2562" w:rsidRPr="004A63CC" w:rsidRDefault="00DD2562" w:rsidP="009540C2">
      <w:pPr>
        <w:suppressAutoHyphens w:val="0"/>
        <w:ind w:right="-1"/>
        <w:jc w:val="both"/>
        <w:rPr>
          <w:sz w:val="16"/>
          <w:lang w:eastAsia="ru-RU"/>
        </w:rPr>
      </w:pPr>
      <w:r w:rsidRPr="004A63CC">
        <w:rPr>
          <w:sz w:val="16"/>
          <w:lang w:eastAsia="ru-RU"/>
        </w:rPr>
        <w:t xml:space="preserve">Исп.: </w:t>
      </w:r>
      <w:r>
        <w:rPr>
          <w:sz w:val="16"/>
          <w:lang w:eastAsia="ru-RU"/>
        </w:rPr>
        <w:t xml:space="preserve">главный специалист </w:t>
      </w:r>
      <w:r w:rsidRPr="004A63CC">
        <w:rPr>
          <w:sz w:val="16"/>
          <w:lang w:eastAsia="ru-RU"/>
        </w:rPr>
        <w:t xml:space="preserve">Управления культуры, спорта </w:t>
      </w:r>
    </w:p>
    <w:p w:rsidR="00DD2562" w:rsidRPr="004A63CC" w:rsidRDefault="00DD2562" w:rsidP="009540C2">
      <w:pPr>
        <w:suppressAutoHyphens w:val="0"/>
        <w:ind w:right="-1"/>
        <w:jc w:val="both"/>
        <w:rPr>
          <w:sz w:val="16"/>
          <w:lang w:eastAsia="ru-RU"/>
        </w:rPr>
      </w:pPr>
      <w:r w:rsidRPr="004A63CC">
        <w:rPr>
          <w:sz w:val="16"/>
          <w:lang w:eastAsia="ru-RU"/>
        </w:rPr>
        <w:t xml:space="preserve">и молодежной политики  города Саяногорска </w:t>
      </w:r>
    </w:p>
    <w:p w:rsidR="00DD2562" w:rsidRPr="004A63CC" w:rsidRDefault="00DD2562" w:rsidP="009540C2">
      <w:pPr>
        <w:suppressAutoHyphens w:val="0"/>
        <w:ind w:right="-1"/>
        <w:jc w:val="both"/>
        <w:rPr>
          <w:sz w:val="16"/>
          <w:lang w:eastAsia="ru-RU"/>
        </w:rPr>
      </w:pPr>
      <w:r w:rsidRPr="004A63CC">
        <w:rPr>
          <w:sz w:val="16"/>
          <w:lang w:eastAsia="ru-RU"/>
        </w:rPr>
        <w:t>____________</w:t>
      </w:r>
      <w:r>
        <w:rPr>
          <w:sz w:val="16"/>
          <w:lang w:eastAsia="ru-RU"/>
        </w:rPr>
        <w:t>Журавлева</w:t>
      </w:r>
      <w:r w:rsidRPr="004A63CC">
        <w:rPr>
          <w:sz w:val="16"/>
          <w:lang w:eastAsia="ru-RU"/>
        </w:rPr>
        <w:t xml:space="preserve"> </w:t>
      </w:r>
      <w:r>
        <w:rPr>
          <w:sz w:val="16"/>
          <w:lang w:eastAsia="ru-RU"/>
        </w:rPr>
        <w:t>Н.В</w:t>
      </w:r>
      <w:r w:rsidRPr="004A63CC">
        <w:rPr>
          <w:sz w:val="16"/>
          <w:lang w:eastAsia="ru-RU"/>
        </w:rPr>
        <w:t>.</w:t>
      </w:r>
    </w:p>
    <w:p w:rsidR="00DD2562" w:rsidRPr="00867A9E" w:rsidRDefault="00DD2562" w:rsidP="009540C2">
      <w:pPr>
        <w:suppressAutoHyphens w:val="0"/>
        <w:ind w:right="-1"/>
        <w:jc w:val="both"/>
        <w:rPr>
          <w:sz w:val="16"/>
          <w:lang w:eastAsia="ru-RU"/>
        </w:rPr>
      </w:pPr>
      <w:r w:rsidRPr="004A63CC">
        <w:rPr>
          <w:sz w:val="16"/>
          <w:lang w:eastAsia="ru-RU"/>
        </w:rPr>
        <w:t>Тел. (39042) 6-</w:t>
      </w:r>
      <w:r>
        <w:rPr>
          <w:sz w:val="16"/>
          <w:lang w:eastAsia="ru-RU"/>
        </w:rPr>
        <w:t>07</w:t>
      </w:r>
      <w:r w:rsidRPr="004A63CC">
        <w:rPr>
          <w:sz w:val="16"/>
          <w:lang w:eastAsia="ru-RU"/>
        </w:rPr>
        <w:t>-</w:t>
      </w:r>
      <w:r>
        <w:rPr>
          <w:sz w:val="16"/>
          <w:lang w:eastAsia="ru-RU"/>
        </w:rPr>
        <w:t>66</w:t>
      </w:r>
    </w:p>
    <w:sectPr w:rsidR="00DD2562" w:rsidRPr="00867A9E" w:rsidSect="005A4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72C09"/>
    <w:rsid w:val="002F3405"/>
    <w:rsid w:val="00463785"/>
    <w:rsid w:val="00556B66"/>
    <w:rsid w:val="005807F6"/>
    <w:rsid w:val="005A49EE"/>
    <w:rsid w:val="005B294A"/>
    <w:rsid w:val="005E484C"/>
    <w:rsid w:val="00620DBD"/>
    <w:rsid w:val="007625F0"/>
    <w:rsid w:val="00860883"/>
    <w:rsid w:val="00867A9E"/>
    <w:rsid w:val="00872C09"/>
    <w:rsid w:val="00930123"/>
    <w:rsid w:val="009540C2"/>
    <w:rsid w:val="00B22493"/>
    <w:rsid w:val="00CE2D28"/>
    <w:rsid w:val="00DD2562"/>
    <w:rsid w:val="00DD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2C09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B2249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Любовь Леонидовна</dc:creator>
  <cp:keywords/>
  <dc:description/>
  <cp:lastModifiedBy>Козлова Любовь Леонидовна</cp:lastModifiedBy>
  <cp:revision>9</cp:revision>
  <dcterms:created xsi:type="dcterms:W3CDTF">2026-01-15T07:47:00Z</dcterms:created>
  <dcterms:modified xsi:type="dcterms:W3CDTF">2026-01-21T02:01:00Z</dcterms:modified>
</cp:coreProperties>
</file>